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E4C8A" w14:textId="1326D7C0" w:rsidR="00555CFD" w:rsidRDefault="00967954" w:rsidP="002E7F07">
      <w:pPr>
        <w:adjustRightInd w:val="0"/>
        <w:snapToGrid w:val="0"/>
        <w:ind w:firstLineChars="300" w:firstLine="720"/>
        <w:jc w:val="right"/>
        <w:rPr>
          <w:u w:val="none"/>
        </w:rPr>
      </w:pPr>
      <w:r w:rsidRPr="00967954">
        <w:rPr>
          <w:rFonts w:hint="eastAsia"/>
          <w:u w:val="none"/>
        </w:rPr>
        <w:t>年　　月　　日</w:t>
      </w:r>
    </w:p>
    <w:p w14:paraId="01DAFB3A" w14:textId="77777777" w:rsidR="00A233DF" w:rsidRDefault="00A233DF" w:rsidP="002E7F07">
      <w:pPr>
        <w:adjustRightInd w:val="0"/>
        <w:snapToGrid w:val="0"/>
        <w:rPr>
          <w:u w:val="none"/>
        </w:rPr>
      </w:pPr>
    </w:p>
    <w:p w14:paraId="1B3401C0" w14:textId="10C8C930" w:rsidR="00967954" w:rsidRDefault="00967954" w:rsidP="002E7F07">
      <w:pPr>
        <w:adjustRightInd w:val="0"/>
        <w:snapToGrid w:val="0"/>
        <w:rPr>
          <w:u w:val="none"/>
        </w:rPr>
      </w:pPr>
      <w:r>
        <w:rPr>
          <w:rFonts w:hint="eastAsia"/>
          <w:u w:val="none"/>
        </w:rPr>
        <w:t>一般社団法人京都山城地域振興社　代表理事　様</w:t>
      </w:r>
    </w:p>
    <w:tbl>
      <w:tblPr>
        <w:tblStyle w:val="aa"/>
        <w:tblpPr w:leftFromText="142" w:rightFromText="142" w:vertAnchor="text" w:horzAnchor="margin" w:tblpXSpec="right" w:tblpY="616"/>
        <w:tblW w:w="0" w:type="auto"/>
        <w:tblLook w:val="04A0" w:firstRow="1" w:lastRow="0" w:firstColumn="1" w:lastColumn="0" w:noHBand="0" w:noVBand="1"/>
      </w:tblPr>
      <w:tblGrid>
        <w:gridCol w:w="1275"/>
        <w:gridCol w:w="5103"/>
      </w:tblGrid>
      <w:tr w:rsidR="002E7F07" w14:paraId="78C629F2" w14:textId="77777777" w:rsidTr="00A233DF">
        <w:tc>
          <w:tcPr>
            <w:tcW w:w="1275" w:type="dxa"/>
          </w:tcPr>
          <w:p w14:paraId="63DFAA4E" w14:textId="77777777" w:rsidR="002E7F07" w:rsidRDefault="002E7F07" w:rsidP="00A233DF">
            <w:pPr>
              <w:rPr>
                <w:u w:val="none"/>
              </w:rPr>
            </w:pPr>
            <w:r>
              <w:rPr>
                <w:rFonts w:hint="eastAsia"/>
                <w:u w:val="none"/>
              </w:rPr>
              <w:t>所在地</w:t>
            </w:r>
          </w:p>
        </w:tc>
        <w:tc>
          <w:tcPr>
            <w:tcW w:w="5103" w:type="dxa"/>
          </w:tcPr>
          <w:p w14:paraId="16954D60" w14:textId="77777777" w:rsidR="002E7F07" w:rsidRPr="002E7F07" w:rsidRDefault="002E7F07" w:rsidP="00A233DF">
            <w:pPr>
              <w:rPr>
                <w:u w:val="none"/>
              </w:rPr>
            </w:pPr>
          </w:p>
        </w:tc>
      </w:tr>
      <w:tr w:rsidR="002E7F07" w14:paraId="600DF036" w14:textId="77777777" w:rsidTr="00A233DF">
        <w:tc>
          <w:tcPr>
            <w:tcW w:w="1275" w:type="dxa"/>
          </w:tcPr>
          <w:p w14:paraId="65443374" w14:textId="77777777" w:rsidR="002E7F07" w:rsidRDefault="002E7F07" w:rsidP="00A233DF">
            <w:pPr>
              <w:rPr>
                <w:u w:val="none"/>
              </w:rPr>
            </w:pPr>
            <w:r>
              <w:rPr>
                <w:rFonts w:hint="eastAsia"/>
                <w:u w:val="none"/>
              </w:rPr>
              <w:t>法人名称</w:t>
            </w:r>
          </w:p>
        </w:tc>
        <w:tc>
          <w:tcPr>
            <w:tcW w:w="5103" w:type="dxa"/>
          </w:tcPr>
          <w:p w14:paraId="0476E3CD" w14:textId="77777777" w:rsidR="002E7F07" w:rsidRPr="002E7F07" w:rsidRDefault="002E7F07" w:rsidP="00A233DF">
            <w:pPr>
              <w:rPr>
                <w:u w:val="none"/>
              </w:rPr>
            </w:pPr>
          </w:p>
        </w:tc>
      </w:tr>
      <w:tr w:rsidR="002E7F07" w14:paraId="49CCF63C" w14:textId="77777777" w:rsidTr="00A233DF">
        <w:tc>
          <w:tcPr>
            <w:tcW w:w="1275" w:type="dxa"/>
          </w:tcPr>
          <w:p w14:paraId="11C51F10" w14:textId="77777777" w:rsidR="002E7F07" w:rsidRDefault="002E7F07" w:rsidP="00A233DF">
            <w:pPr>
              <w:rPr>
                <w:u w:val="none"/>
              </w:rPr>
            </w:pPr>
            <w:r>
              <w:rPr>
                <w:rFonts w:hint="eastAsia"/>
                <w:u w:val="none"/>
              </w:rPr>
              <w:t>代表者名</w:t>
            </w:r>
          </w:p>
        </w:tc>
        <w:tc>
          <w:tcPr>
            <w:tcW w:w="5103" w:type="dxa"/>
          </w:tcPr>
          <w:p w14:paraId="52455B50" w14:textId="45A98CD6" w:rsidR="002E7F07" w:rsidRPr="00A233DF" w:rsidRDefault="00A233DF" w:rsidP="00A233DF">
            <w:pPr>
              <w:rPr>
                <w:sz w:val="16"/>
                <w:szCs w:val="16"/>
                <w:u w:val="none"/>
              </w:rPr>
            </w:pPr>
            <w:r>
              <w:rPr>
                <w:rFonts w:hint="eastAsia"/>
                <w:u w:val="none"/>
              </w:rPr>
              <w:t xml:space="preserve">　　　　　　　　　　　　　　　　　　　</w:t>
            </w:r>
            <w:r>
              <w:rPr>
                <w:sz w:val="16"/>
                <w:szCs w:val="16"/>
                <w:u w:val="none"/>
              </w:rPr>
              <w:fldChar w:fldCharType="begin"/>
            </w:r>
            <w:r>
              <w:rPr>
                <w:sz w:val="16"/>
                <w:szCs w:val="16"/>
                <w:u w:val="none"/>
              </w:rPr>
              <w:instrText xml:space="preserve"> </w:instrText>
            </w:r>
            <w:r>
              <w:rPr>
                <w:rFonts w:hint="eastAsia"/>
                <w:sz w:val="16"/>
                <w:szCs w:val="16"/>
                <w:u w:val="none"/>
              </w:rPr>
              <w:instrText>eq \o\ac(</w:instrText>
            </w:r>
            <w:r w:rsidRPr="00A233DF">
              <w:rPr>
                <w:rFonts w:ascii="游明朝" w:hint="eastAsia"/>
                <w:position w:val="-3"/>
                <w:szCs w:val="16"/>
                <w:u w:val="none"/>
              </w:rPr>
              <w:instrText>○</w:instrText>
            </w:r>
            <w:r>
              <w:rPr>
                <w:rFonts w:hint="eastAsia"/>
                <w:sz w:val="16"/>
                <w:szCs w:val="16"/>
                <w:u w:val="none"/>
              </w:rPr>
              <w:instrText>,印)</w:instrText>
            </w:r>
            <w:r>
              <w:rPr>
                <w:sz w:val="16"/>
                <w:szCs w:val="16"/>
                <w:u w:val="none"/>
              </w:rPr>
              <w:fldChar w:fldCharType="end"/>
            </w:r>
          </w:p>
        </w:tc>
      </w:tr>
      <w:tr w:rsidR="002E7F07" w14:paraId="7B2B7D50" w14:textId="77777777" w:rsidTr="00A233DF">
        <w:tc>
          <w:tcPr>
            <w:tcW w:w="1275" w:type="dxa"/>
          </w:tcPr>
          <w:p w14:paraId="570F4465" w14:textId="77777777" w:rsidR="002E7F07" w:rsidRDefault="002E7F07" w:rsidP="00A233DF">
            <w:pPr>
              <w:rPr>
                <w:u w:val="none"/>
              </w:rPr>
            </w:pPr>
            <w:r>
              <w:rPr>
                <w:rFonts w:hint="eastAsia"/>
                <w:u w:val="none"/>
              </w:rPr>
              <w:t>担当者名</w:t>
            </w:r>
          </w:p>
        </w:tc>
        <w:tc>
          <w:tcPr>
            <w:tcW w:w="5103" w:type="dxa"/>
          </w:tcPr>
          <w:p w14:paraId="7FBFC668" w14:textId="77777777" w:rsidR="002E7F07" w:rsidRPr="002E7F07" w:rsidRDefault="002E7F07" w:rsidP="00A233DF">
            <w:pPr>
              <w:rPr>
                <w:u w:val="none"/>
              </w:rPr>
            </w:pPr>
          </w:p>
        </w:tc>
      </w:tr>
    </w:tbl>
    <w:p w14:paraId="36EB83A7" w14:textId="77777777" w:rsidR="002E7F07" w:rsidRDefault="002E7F07" w:rsidP="002E7F07">
      <w:pPr>
        <w:adjustRightInd w:val="0"/>
        <w:snapToGrid w:val="0"/>
        <w:rPr>
          <w:u w:val="none"/>
        </w:rPr>
      </w:pPr>
    </w:p>
    <w:p w14:paraId="05F9FCA6" w14:textId="77777777" w:rsidR="00A233DF" w:rsidRDefault="00A233DF" w:rsidP="002E7F07">
      <w:pPr>
        <w:adjustRightInd w:val="0"/>
        <w:snapToGrid w:val="0"/>
        <w:rPr>
          <w:u w:val="none"/>
        </w:rPr>
      </w:pPr>
    </w:p>
    <w:p w14:paraId="39FF2948" w14:textId="77777777" w:rsidR="002E7F07" w:rsidRDefault="002E7F07" w:rsidP="002E7F07">
      <w:pPr>
        <w:adjustRightInd w:val="0"/>
        <w:snapToGrid w:val="0"/>
        <w:rPr>
          <w:u w:val="none"/>
        </w:rPr>
      </w:pPr>
    </w:p>
    <w:p w14:paraId="75699DE3" w14:textId="77777777" w:rsidR="002E7F07" w:rsidRDefault="002E7F07" w:rsidP="002E7F07">
      <w:pPr>
        <w:adjustRightInd w:val="0"/>
        <w:snapToGrid w:val="0"/>
        <w:rPr>
          <w:u w:val="none"/>
        </w:rPr>
      </w:pPr>
    </w:p>
    <w:p w14:paraId="3D723B4A" w14:textId="77777777" w:rsidR="002E7F07" w:rsidRDefault="002E7F07" w:rsidP="002E7F07">
      <w:pPr>
        <w:adjustRightInd w:val="0"/>
        <w:snapToGrid w:val="0"/>
        <w:rPr>
          <w:u w:val="none"/>
        </w:rPr>
      </w:pPr>
    </w:p>
    <w:p w14:paraId="1B4C7BC7" w14:textId="77777777" w:rsidR="002E7F07" w:rsidRDefault="002E7F07" w:rsidP="002E7F07">
      <w:pPr>
        <w:adjustRightInd w:val="0"/>
        <w:snapToGrid w:val="0"/>
        <w:rPr>
          <w:u w:val="none"/>
        </w:rPr>
      </w:pPr>
    </w:p>
    <w:p w14:paraId="3C62AE93" w14:textId="77777777" w:rsidR="00967954" w:rsidRDefault="00967954" w:rsidP="00967954">
      <w:pPr>
        <w:adjustRightInd w:val="0"/>
        <w:snapToGrid w:val="0"/>
        <w:rPr>
          <w:u w:val="none"/>
        </w:rPr>
      </w:pPr>
    </w:p>
    <w:p w14:paraId="4D836985" w14:textId="77777777" w:rsidR="00A233DF" w:rsidRDefault="00A233DF" w:rsidP="00967954">
      <w:pPr>
        <w:adjustRightInd w:val="0"/>
        <w:snapToGrid w:val="0"/>
        <w:rPr>
          <w:u w:val="none"/>
        </w:rPr>
      </w:pPr>
    </w:p>
    <w:p w14:paraId="020B1BCC" w14:textId="1AE5C3D7" w:rsidR="00967954" w:rsidRPr="002E7F07" w:rsidRDefault="00967954" w:rsidP="00967954">
      <w:pPr>
        <w:adjustRightInd w:val="0"/>
        <w:snapToGrid w:val="0"/>
        <w:jc w:val="center"/>
        <w:rPr>
          <w:rFonts w:ascii="ＭＳ ゴシック" w:eastAsia="ＭＳ ゴシック" w:hAnsi="ＭＳ ゴシック"/>
          <w:u w:val="none"/>
        </w:rPr>
      </w:pPr>
      <w:r w:rsidRPr="002E7F07">
        <w:rPr>
          <w:rFonts w:ascii="ＭＳ ゴシック" w:eastAsia="ＭＳ ゴシック" w:hAnsi="ＭＳ ゴシック" w:hint="eastAsia"/>
          <w:u w:val="none"/>
        </w:rPr>
        <w:t>お茶の京都観光創造チャレンジ支援助成金</w:t>
      </w:r>
      <w:r w:rsidR="007626E0" w:rsidRPr="007626E0">
        <w:rPr>
          <w:rFonts w:ascii="ＭＳ ゴシック" w:eastAsia="ＭＳ ゴシック" w:hAnsi="ＭＳ ゴシック" w:hint="eastAsia"/>
          <w:u w:val="none"/>
        </w:rPr>
        <w:t>にかかる誓約書</w:t>
      </w:r>
    </w:p>
    <w:p w14:paraId="64323E76" w14:textId="77777777" w:rsidR="00967954" w:rsidRDefault="00967954" w:rsidP="00967954">
      <w:pPr>
        <w:adjustRightInd w:val="0"/>
        <w:snapToGrid w:val="0"/>
        <w:rPr>
          <w:u w:val="none"/>
        </w:rPr>
      </w:pPr>
    </w:p>
    <w:p w14:paraId="21892EC4" w14:textId="5E17800A" w:rsidR="007626E0" w:rsidRDefault="00967954" w:rsidP="007626E0">
      <w:pPr>
        <w:adjustRightInd w:val="0"/>
        <w:snapToGrid w:val="0"/>
        <w:rPr>
          <w:rFonts w:asciiTheme="minorEastAsia" w:hAnsiTheme="minorEastAsia"/>
          <w:u w:val="none"/>
        </w:rPr>
      </w:pPr>
      <w:r>
        <w:rPr>
          <w:rFonts w:hint="eastAsia"/>
          <w:u w:val="none"/>
        </w:rPr>
        <w:t xml:space="preserve">　</w:t>
      </w:r>
      <w:r w:rsidR="007626E0">
        <w:rPr>
          <w:rFonts w:hint="eastAsia"/>
          <w:u w:val="none"/>
        </w:rPr>
        <w:t>私は、</w:t>
      </w:r>
      <w:r>
        <w:rPr>
          <w:rFonts w:hint="eastAsia"/>
          <w:u w:val="none"/>
        </w:rPr>
        <w:t>お茶の京都観光創造チャレンジ支援助成金の交付を受けたいので、</w:t>
      </w:r>
      <w:r w:rsidRPr="00967954">
        <w:rPr>
          <w:rFonts w:hint="eastAsia"/>
          <w:u w:val="none"/>
        </w:rPr>
        <w:t>お茶の京都観光創造チャレンジ支援助成金</w:t>
      </w:r>
      <w:r>
        <w:rPr>
          <w:rFonts w:hint="eastAsia"/>
          <w:u w:val="none"/>
        </w:rPr>
        <w:t>募集要領に基づき、</w:t>
      </w:r>
      <w:r w:rsidR="00A233DF">
        <w:rPr>
          <w:rFonts w:asciiTheme="minorEastAsia" w:hAnsiTheme="minorEastAsia" w:hint="eastAsia"/>
          <w:u w:val="none"/>
        </w:rPr>
        <w:t>下記</w:t>
      </w:r>
      <w:r w:rsidR="007626E0" w:rsidRPr="007626E0">
        <w:rPr>
          <w:rFonts w:asciiTheme="minorEastAsia" w:hAnsiTheme="minorEastAsia" w:hint="eastAsia"/>
          <w:u w:val="none"/>
        </w:rPr>
        <w:t>の各事項</w:t>
      </w:r>
      <w:r w:rsidR="00A233DF">
        <w:rPr>
          <w:rFonts w:asciiTheme="minorEastAsia" w:hAnsiTheme="minorEastAsia" w:hint="eastAsia"/>
          <w:u w:val="none"/>
        </w:rPr>
        <w:t>に該当していない</w:t>
      </w:r>
      <w:r w:rsidR="00A233DF" w:rsidRPr="00A233DF">
        <w:rPr>
          <w:rFonts w:asciiTheme="minorEastAsia" w:hAnsiTheme="minorEastAsia" w:hint="eastAsia"/>
          <w:u w:val="none"/>
        </w:rPr>
        <w:t>ことを</w:t>
      </w:r>
      <w:r w:rsidR="007626E0" w:rsidRPr="007626E0">
        <w:rPr>
          <w:rFonts w:asciiTheme="minorEastAsia" w:hAnsiTheme="minorEastAsia" w:hint="eastAsia"/>
          <w:u w:val="none"/>
        </w:rPr>
        <w:t>誓約いたします。</w:t>
      </w:r>
    </w:p>
    <w:p w14:paraId="20C05A7F" w14:textId="77777777" w:rsidR="007626E0" w:rsidRDefault="007626E0" w:rsidP="00443435">
      <w:pPr>
        <w:adjustRightInd w:val="0"/>
        <w:snapToGrid w:val="0"/>
        <w:rPr>
          <w:rFonts w:asciiTheme="minorEastAsia" w:hAnsiTheme="minorEastAsia"/>
          <w:u w:val="none"/>
        </w:rPr>
      </w:pPr>
    </w:p>
    <w:p w14:paraId="10A732FF" w14:textId="287A3407" w:rsidR="00A233DF" w:rsidRDefault="00A233DF" w:rsidP="00A233DF">
      <w:pPr>
        <w:adjustRightInd w:val="0"/>
        <w:snapToGrid w:val="0"/>
        <w:jc w:val="center"/>
        <w:rPr>
          <w:rFonts w:asciiTheme="minorEastAsia" w:hAnsiTheme="minorEastAsia"/>
          <w:u w:val="none"/>
        </w:rPr>
      </w:pPr>
      <w:r>
        <w:rPr>
          <w:rFonts w:asciiTheme="minorEastAsia" w:hAnsiTheme="minorEastAsia" w:hint="eastAsia"/>
          <w:u w:val="none"/>
        </w:rPr>
        <w:t>記</w:t>
      </w:r>
    </w:p>
    <w:p w14:paraId="4B423FD6" w14:textId="77777777" w:rsidR="00A233DF" w:rsidRDefault="00A233DF" w:rsidP="00443435">
      <w:pPr>
        <w:adjustRightInd w:val="0"/>
        <w:snapToGrid w:val="0"/>
        <w:rPr>
          <w:rFonts w:asciiTheme="minorEastAsia" w:hAnsiTheme="minorEastAsia"/>
          <w:u w:val="none"/>
        </w:rPr>
      </w:pPr>
    </w:p>
    <w:p w14:paraId="1326D597" w14:textId="4797C271" w:rsidR="00443435" w:rsidRPr="00443435" w:rsidRDefault="00A233DF" w:rsidP="00443435">
      <w:pPr>
        <w:adjustRightInd w:val="0"/>
        <w:snapToGrid w:val="0"/>
        <w:rPr>
          <w:rFonts w:asciiTheme="minorEastAsia" w:hAnsiTheme="minorEastAsia"/>
          <w:u w:val="none"/>
        </w:rPr>
      </w:pPr>
      <w:r>
        <w:rPr>
          <w:rFonts w:asciiTheme="minorEastAsia" w:hAnsiTheme="minorEastAsia" w:hint="eastAsia"/>
          <w:u w:val="none"/>
        </w:rPr>
        <w:t>１</w:t>
      </w:r>
      <w:r w:rsidR="00443435" w:rsidRPr="00443435">
        <w:rPr>
          <w:rFonts w:asciiTheme="minorEastAsia" w:hAnsiTheme="minorEastAsia" w:hint="eastAsia"/>
          <w:u w:val="none"/>
        </w:rPr>
        <w:t xml:space="preserve">　京都府税・市町村民税等を滞納していないこと。</w:t>
      </w:r>
    </w:p>
    <w:p w14:paraId="53DCCB0F" w14:textId="0E2B4A1B" w:rsidR="00443435" w:rsidRPr="00443435" w:rsidRDefault="00A233DF" w:rsidP="00443435">
      <w:pPr>
        <w:adjustRightInd w:val="0"/>
        <w:snapToGrid w:val="0"/>
        <w:rPr>
          <w:rFonts w:asciiTheme="minorEastAsia" w:hAnsiTheme="minorEastAsia"/>
          <w:u w:val="none"/>
        </w:rPr>
      </w:pPr>
      <w:r>
        <w:rPr>
          <w:rFonts w:asciiTheme="minorEastAsia" w:hAnsiTheme="minorEastAsia" w:hint="eastAsia"/>
          <w:u w:val="none"/>
        </w:rPr>
        <w:t>２</w:t>
      </w:r>
      <w:r w:rsidR="00443435" w:rsidRPr="00443435">
        <w:rPr>
          <w:rFonts w:asciiTheme="minorEastAsia" w:hAnsiTheme="minorEastAsia" w:hint="eastAsia"/>
          <w:u w:val="none"/>
        </w:rPr>
        <w:t xml:space="preserve">　京都府や市町村に対する使用料や料金等の債務の支払いが滞っていないこと。</w:t>
      </w:r>
    </w:p>
    <w:p w14:paraId="5866EA0C" w14:textId="2D381804" w:rsidR="00443435" w:rsidRPr="00443435" w:rsidRDefault="00A233DF" w:rsidP="00A233DF">
      <w:pPr>
        <w:adjustRightInd w:val="0"/>
        <w:snapToGrid w:val="0"/>
        <w:ind w:left="240" w:hangingChars="100" w:hanging="240"/>
        <w:rPr>
          <w:rFonts w:asciiTheme="minorEastAsia" w:hAnsiTheme="minorEastAsia"/>
          <w:u w:val="none"/>
        </w:rPr>
      </w:pPr>
      <w:r>
        <w:rPr>
          <w:rFonts w:asciiTheme="minorEastAsia" w:hAnsiTheme="minorEastAsia" w:hint="eastAsia"/>
          <w:u w:val="none"/>
        </w:rPr>
        <w:t>３</w:t>
      </w:r>
      <w:r w:rsidR="00443435" w:rsidRPr="00443435">
        <w:rPr>
          <w:rFonts w:asciiTheme="minorEastAsia" w:hAnsiTheme="minorEastAsia" w:hint="eastAsia"/>
          <w:u w:val="none"/>
        </w:rPr>
        <w:t xml:space="preserve">　申請日までの過去５年間又は申請日から助成金を支払うまでの間に、刑事法令による罰則の適用を受けていないこと（法人</w:t>
      </w:r>
      <w:r w:rsidR="001D2F59">
        <w:rPr>
          <w:rFonts w:asciiTheme="minorEastAsia" w:hAnsiTheme="minorEastAsia" w:hint="eastAsia"/>
          <w:u w:val="none"/>
        </w:rPr>
        <w:t>の代表者等を</w:t>
      </w:r>
      <w:r w:rsidR="00443435" w:rsidRPr="00443435">
        <w:rPr>
          <w:rFonts w:asciiTheme="minorEastAsia" w:hAnsiTheme="minorEastAsia" w:hint="eastAsia"/>
          <w:u w:val="none"/>
        </w:rPr>
        <w:t>含む。）</w:t>
      </w:r>
      <w:r w:rsidR="001D2F59">
        <w:rPr>
          <w:rFonts w:asciiTheme="minorEastAsia" w:hAnsiTheme="minorEastAsia" w:hint="eastAsia"/>
          <w:u w:val="none"/>
        </w:rPr>
        <w:t>。</w:t>
      </w:r>
    </w:p>
    <w:p w14:paraId="7F2DA1E7" w14:textId="2E6BA64B" w:rsidR="00443435" w:rsidRPr="00443435" w:rsidRDefault="00A233DF" w:rsidP="00A233DF">
      <w:pPr>
        <w:adjustRightInd w:val="0"/>
        <w:snapToGrid w:val="0"/>
        <w:ind w:left="240" w:hangingChars="100" w:hanging="240"/>
        <w:rPr>
          <w:rFonts w:asciiTheme="minorEastAsia" w:hAnsiTheme="minorEastAsia"/>
          <w:u w:val="none"/>
        </w:rPr>
      </w:pPr>
      <w:r>
        <w:rPr>
          <w:rFonts w:asciiTheme="minorEastAsia" w:hAnsiTheme="minorEastAsia" w:hint="eastAsia"/>
          <w:u w:val="none"/>
        </w:rPr>
        <w:t>４</w:t>
      </w:r>
      <w:r w:rsidR="00443435" w:rsidRPr="00443435">
        <w:rPr>
          <w:rFonts w:asciiTheme="minorEastAsia" w:hAnsiTheme="minorEastAsia" w:hint="eastAsia"/>
          <w:u w:val="none"/>
        </w:rPr>
        <w:t xml:space="preserve">　民事再生法（平成</w:t>
      </w:r>
      <w:r w:rsidR="00443435" w:rsidRPr="00443435">
        <w:rPr>
          <w:rFonts w:asciiTheme="minorEastAsia" w:hAnsiTheme="minorEastAsia"/>
          <w:u w:val="none"/>
        </w:rPr>
        <w:t>11年法律第225号）、会社更生法（平成14年法律第154号）又は破産法（平成16年法律第75号）に基づく申立・手続中（再生計画等認可後は除く。）、私的整理手続中等、事業の継続性について不確かな状況が存在していないこと。</w:t>
      </w:r>
    </w:p>
    <w:p w14:paraId="14A90911" w14:textId="28E3055D" w:rsidR="00443435" w:rsidRPr="00443435" w:rsidRDefault="00A233DF" w:rsidP="00A233DF">
      <w:pPr>
        <w:adjustRightInd w:val="0"/>
        <w:snapToGrid w:val="0"/>
        <w:ind w:left="240" w:hangingChars="100" w:hanging="240"/>
        <w:rPr>
          <w:rFonts w:asciiTheme="minorEastAsia" w:hAnsiTheme="minorEastAsia"/>
          <w:u w:val="none"/>
        </w:rPr>
      </w:pPr>
      <w:r>
        <w:rPr>
          <w:rFonts w:asciiTheme="minorEastAsia" w:hAnsiTheme="minorEastAsia" w:hint="eastAsia"/>
          <w:u w:val="none"/>
        </w:rPr>
        <w:t>５</w:t>
      </w:r>
      <w:r w:rsidR="00443435" w:rsidRPr="00443435">
        <w:rPr>
          <w:rFonts w:asciiTheme="minorEastAsia" w:hAnsiTheme="minorEastAsia" w:hint="eastAsia"/>
          <w:u w:val="none"/>
        </w:rPr>
        <w:t xml:space="preserve">　申請日までの過去５年間又は申請日から助成金を支払う日までの間に　国・京都府・市町村等が実施する助成事業等に関して、不正等の事故を起こしていないこと。</w:t>
      </w:r>
    </w:p>
    <w:p w14:paraId="21B7AC8A" w14:textId="4AEC1450" w:rsidR="00967954" w:rsidRPr="007626E0" w:rsidRDefault="00A233DF" w:rsidP="00443435">
      <w:pPr>
        <w:adjustRightInd w:val="0"/>
        <w:snapToGrid w:val="0"/>
        <w:rPr>
          <w:rFonts w:asciiTheme="minorEastAsia" w:hAnsiTheme="minorEastAsia"/>
          <w:u w:val="none"/>
        </w:rPr>
      </w:pPr>
      <w:r>
        <w:rPr>
          <w:rFonts w:asciiTheme="minorEastAsia" w:hAnsiTheme="minorEastAsia" w:hint="eastAsia"/>
          <w:u w:val="none"/>
        </w:rPr>
        <w:t xml:space="preserve">６　</w:t>
      </w:r>
      <w:r w:rsidR="00443435" w:rsidRPr="00443435">
        <w:rPr>
          <w:rFonts w:asciiTheme="minorEastAsia" w:hAnsiTheme="minorEastAsia" w:hint="eastAsia"/>
          <w:u w:val="none"/>
        </w:rPr>
        <w:t>事業の実施に必要な許認可を取得し、関係法令を遵守すること。</w:t>
      </w:r>
    </w:p>
    <w:sectPr w:rsidR="00967954" w:rsidRPr="007626E0" w:rsidSect="002E7F07">
      <w:headerReference w:type="default" r:id="rId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1768F" w14:textId="77777777" w:rsidR="002E7F07" w:rsidRDefault="002E7F07" w:rsidP="002E7F07">
      <w:r>
        <w:separator/>
      </w:r>
    </w:p>
  </w:endnote>
  <w:endnote w:type="continuationSeparator" w:id="0">
    <w:p w14:paraId="22DD30F9" w14:textId="77777777" w:rsidR="002E7F07" w:rsidRDefault="002E7F07" w:rsidP="002E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FEDA7" w14:textId="77777777" w:rsidR="002E7F07" w:rsidRDefault="002E7F07" w:rsidP="002E7F07">
      <w:r>
        <w:separator/>
      </w:r>
    </w:p>
  </w:footnote>
  <w:footnote w:type="continuationSeparator" w:id="0">
    <w:p w14:paraId="07002679" w14:textId="77777777" w:rsidR="002E7F07" w:rsidRDefault="002E7F07" w:rsidP="002E7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AA19E" w14:textId="0287049E" w:rsidR="00A233DF" w:rsidRPr="002E7F07" w:rsidRDefault="002E7F07">
    <w:pPr>
      <w:pStyle w:val="ab"/>
      <w:rPr>
        <w:u w:val="none"/>
      </w:rPr>
    </w:pPr>
    <w:r w:rsidRPr="002E7F07">
      <w:rPr>
        <w:rFonts w:hint="eastAsia"/>
        <w:u w:val="none"/>
      </w:rPr>
      <w:t>様式</w:t>
    </w:r>
    <w:r w:rsidR="00A233DF">
      <w:rPr>
        <w:rFonts w:hint="eastAsia"/>
        <w:u w:val="none"/>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54"/>
    <w:rsid w:val="000E6D63"/>
    <w:rsid w:val="001D2F59"/>
    <w:rsid w:val="002E7F07"/>
    <w:rsid w:val="00443435"/>
    <w:rsid w:val="00504FE6"/>
    <w:rsid w:val="00555CFD"/>
    <w:rsid w:val="0058681B"/>
    <w:rsid w:val="00611574"/>
    <w:rsid w:val="007626E0"/>
    <w:rsid w:val="008476BF"/>
    <w:rsid w:val="008E2AF5"/>
    <w:rsid w:val="00967954"/>
    <w:rsid w:val="00A233DF"/>
    <w:rsid w:val="00DD5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79EADA"/>
  <w15:chartTrackingRefBased/>
  <w15:docId w15:val="{C5329B9C-1C52-4CF6-9B23-5B993395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u w:val="single"/>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679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679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6795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679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679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679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679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679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679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9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679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67954"/>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9679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679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679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679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679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679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679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67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9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67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954"/>
    <w:pPr>
      <w:spacing w:before="160" w:after="160"/>
      <w:jc w:val="center"/>
    </w:pPr>
    <w:rPr>
      <w:i/>
      <w:iCs/>
      <w:color w:val="404040" w:themeColor="text1" w:themeTint="BF"/>
    </w:rPr>
  </w:style>
  <w:style w:type="character" w:customStyle="1" w:styleId="a8">
    <w:name w:val="引用文 (文字)"/>
    <w:basedOn w:val="a0"/>
    <w:link w:val="a7"/>
    <w:uiPriority w:val="29"/>
    <w:rsid w:val="00967954"/>
    <w:rPr>
      <w:i/>
      <w:iCs/>
      <w:color w:val="404040" w:themeColor="text1" w:themeTint="BF"/>
    </w:rPr>
  </w:style>
  <w:style w:type="paragraph" w:styleId="a9">
    <w:name w:val="List Paragraph"/>
    <w:basedOn w:val="a"/>
    <w:uiPriority w:val="34"/>
    <w:qFormat/>
    <w:rsid w:val="00967954"/>
    <w:pPr>
      <w:ind w:left="720"/>
      <w:contextualSpacing/>
    </w:pPr>
  </w:style>
  <w:style w:type="character" w:styleId="21">
    <w:name w:val="Intense Emphasis"/>
    <w:basedOn w:val="a0"/>
    <w:uiPriority w:val="21"/>
    <w:qFormat/>
    <w:rsid w:val="00967954"/>
    <w:rPr>
      <w:i/>
      <w:iCs/>
      <w:color w:val="0F4761" w:themeColor="accent1" w:themeShade="BF"/>
    </w:rPr>
  </w:style>
  <w:style w:type="paragraph" w:styleId="22">
    <w:name w:val="Intense Quote"/>
    <w:basedOn w:val="a"/>
    <w:next w:val="a"/>
    <w:link w:val="23"/>
    <w:uiPriority w:val="30"/>
    <w:qFormat/>
    <w:rsid w:val="00967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67954"/>
    <w:rPr>
      <w:i/>
      <w:iCs/>
      <w:color w:val="0F4761" w:themeColor="accent1" w:themeShade="BF"/>
    </w:rPr>
  </w:style>
  <w:style w:type="character" w:styleId="24">
    <w:name w:val="Intense Reference"/>
    <w:basedOn w:val="a0"/>
    <w:uiPriority w:val="32"/>
    <w:qFormat/>
    <w:rsid w:val="00967954"/>
    <w:rPr>
      <w:b/>
      <w:bCs/>
      <w:smallCaps/>
      <w:color w:val="0F4761" w:themeColor="accent1" w:themeShade="BF"/>
      <w:spacing w:val="5"/>
    </w:rPr>
  </w:style>
  <w:style w:type="table" w:styleId="aa">
    <w:name w:val="Table Grid"/>
    <w:basedOn w:val="a1"/>
    <w:uiPriority w:val="39"/>
    <w:rsid w:val="00967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E7F07"/>
    <w:pPr>
      <w:tabs>
        <w:tab w:val="center" w:pos="4252"/>
        <w:tab w:val="right" w:pos="8504"/>
      </w:tabs>
      <w:snapToGrid w:val="0"/>
    </w:pPr>
  </w:style>
  <w:style w:type="character" w:customStyle="1" w:styleId="ac">
    <w:name w:val="ヘッダー (文字)"/>
    <w:basedOn w:val="a0"/>
    <w:link w:val="ab"/>
    <w:uiPriority w:val="99"/>
    <w:rsid w:val="002E7F07"/>
  </w:style>
  <w:style w:type="paragraph" w:styleId="ad">
    <w:name w:val="footer"/>
    <w:basedOn w:val="a"/>
    <w:link w:val="ae"/>
    <w:uiPriority w:val="99"/>
    <w:unhideWhenUsed/>
    <w:rsid w:val="002E7F07"/>
    <w:pPr>
      <w:tabs>
        <w:tab w:val="center" w:pos="4252"/>
        <w:tab w:val="right" w:pos="8504"/>
      </w:tabs>
      <w:snapToGrid w:val="0"/>
    </w:pPr>
  </w:style>
  <w:style w:type="character" w:customStyle="1" w:styleId="ae">
    <w:name w:val="フッター (文字)"/>
    <w:basedOn w:val="a0"/>
    <w:link w:val="ad"/>
    <w:uiPriority w:val="99"/>
    <w:rsid w:val="002E7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 お茶の</dc:creator>
  <cp:keywords/>
  <dc:description/>
  <cp:lastModifiedBy>京都 お茶の</cp:lastModifiedBy>
  <cp:revision>4</cp:revision>
  <cp:lastPrinted>2025-07-01T04:54:00Z</cp:lastPrinted>
  <dcterms:created xsi:type="dcterms:W3CDTF">2025-06-30T00:53:00Z</dcterms:created>
  <dcterms:modified xsi:type="dcterms:W3CDTF">2025-07-01T04:54:00Z</dcterms:modified>
</cp:coreProperties>
</file>